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98" w:rsidRDefault="00332C98" w:rsidP="00332C98">
      <w:pPr>
        <w:pStyle w:val="Geenafstand"/>
      </w:pPr>
    </w:p>
    <w:p w:rsidR="00332C98" w:rsidRDefault="00332C98" w:rsidP="00332C98">
      <w:pPr>
        <w:pStyle w:val="Geenafstand"/>
      </w:pPr>
    </w:p>
    <w:p w:rsidR="00332C98" w:rsidRDefault="00332C98" w:rsidP="00332C98">
      <w:pPr>
        <w:pStyle w:val="Geenafstand"/>
      </w:pPr>
      <w:r>
        <w:t xml:space="preserve">Protocollen ten behoeve van geboortezorg vindt u op: </w:t>
      </w:r>
      <w:hyperlink r:id="rId7" w:history="1">
        <w:proofErr w:type="spellStart"/>
        <w:r>
          <w:rPr>
            <w:rStyle w:val="Hyperlink"/>
            <w:color w:val="auto"/>
          </w:rPr>
          <w:t>https</w:t>
        </w:r>
        <w:proofErr w:type="spellEnd"/>
        <w:r>
          <w:rPr>
            <w:rStyle w:val="Hyperlink"/>
            <w:color w:val="auto"/>
          </w:rPr>
          <w:t>;//www.vsvdordrechteo.nl/protocollen/</w:t>
        </w:r>
      </w:hyperlink>
      <w:r>
        <w:t>. </w:t>
      </w:r>
    </w:p>
    <w:p w:rsidR="00604995" w:rsidRPr="00700761" w:rsidRDefault="00604995" w:rsidP="00332C98">
      <w:pPr>
        <w:pStyle w:val="Geenafstand"/>
      </w:pPr>
      <w:bookmarkStart w:id="0" w:name="_GoBack"/>
      <w:bookmarkEnd w:id="0"/>
    </w:p>
    <w:sectPr w:rsidR="00604995" w:rsidRPr="00700761" w:rsidSect="00C406F6">
      <w:headerReference w:type="default" r:id="rId8"/>
      <w:footerReference w:type="default" r:id="rId9"/>
      <w:pgSz w:w="11900" w:h="16840"/>
      <w:pgMar w:top="2381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40" w:rsidRDefault="007C4740" w:rsidP="00C05B5A">
      <w:r>
        <w:separator/>
      </w:r>
    </w:p>
  </w:endnote>
  <w:endnote w:type="continuationSeparator" w:id="0">
    <w:p w:rsidR="007C4740" w:rsidRDefault="007C4740" w:rsidP="00C0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6C9" w:rsidRPr="00A277D6" w:rsidRDefault="005C232B" w:rsidP="00F45B29">
    <w:pPr>
      <w:pStyle w:val="Voettekst"/>
      <w:tabs>
        <w:tab w:val="left" w:pos="10206"/>
        <w:tab w:val="left" w:pos="10348"/>
      </w:tabs>
      <w:rPr>
        <w:rFonts w:ascii="proxima nova" w:hAnsi="proxima nova"/>
        <w:b/>
      </w:rPr>
    </w:pPr>
    <w:r>
      <w:rPr>
        <w:noProof/>
        <w:lang w:eastAsia="nl-NL"/>
      </w:rPr>
      <w:drawing>
        <wp:anchor distT="0" distB="0" distL="114300" distR="114300" simplePos="0" relativeHeight="251661312" behindDoc="0" locked="1" layoutInCell="1" allowOverlap="1" wp14:anchorId="3367DF76" wp14:editId="44EE12EA">
          <wp:simplePos x="0" y="0"/>
          <wp:positionH relativeFrom="page">
            <wp:posOffset>6347460</wp:posOffset>
          </wp:positionH>
          <wp:positionV relativeFrom="page">
            <wp:posOffset>9757410</wp:posOffset>
          </wp:positionV>
          <wp:extent cx="770400" cy="637200"/>
          <wp:effectExtent l="0" t="0" r="0" b="0"/>
          <wp:wrapNone/>
          <wp:docPr id="36" name="Afbeelding 36" descr="beeldmerk%20en%20web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eldmerk%20en%20websi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40" w:rsidRDefault="007C4740" w:rsidP="00C05B5A">
      <w:r>
        <w:separator/>
      </w:r>
    </w:p>
  </w:footnote>
  <w:footnote w:type="continuationSeparator" w:id="0">
    <w:p w:rsidR="007C4740" w:rsidRDefault="007C4740" w:rsidP="00C0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2B" w:rsidRDefault="005C232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62560F29" wp14:editId="42EC1416">
          <wp:simplePos x="0" y="0"/>
          <wp:positionH relativeFrom="page">
            <wp:posOffset>5198745</wp:posOffset>
          </wp:positionH>
          <wp:positionV relativeFrom="topMargin">
            <wp:posOffset>354965</wp:posOffset>
          </wp:positionV>
          <wp:extent cx="2037080" cy="1115695"/>
          <wp:effectExtent l="0" t="0" r="0" b="1905"/>
          <wp:wrapNone/>
          <wp:docPr id="35" name="Afbeelding 35" descr="/Users/xxjett/Library/Containers/com.apple.mail/Data/Library/Mail Downloads/2A166956-4341-4506-860D-8FE0ABD5CB09/ASz-Briefpapier A4 Template Juri/Albert-Schweitzer-logo-descriptor_RGB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xxjett/Library/Containers/com.apple.mail/Data/Library/Mail Downloads/2A166956-4341-4506-860D-8FE0ABD5CB09/ASz-Briefpapier A4 Template Juri/Albert-Schweitzer-logo-descriptor_RGB ko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40"/>
    <w:rsid w:val="000F52B7"/>
    <w:rsid w:val="002976C9"/>
    <w:rsid w:val="002C5F22"/>
    <w:rsid w:val="002F49DD"/>
    <w:rsid w:val="00332C98"/>
    <w:rsid w:val="00356E4C"/>
    <w:rsid w:val="003E0A45"/>
    <w:rsid w:val="003F1B45"/>
    <w:rsid w:val="005A0931"/>
    <w:rsid w:val="005C232B"/>
    <w:rsid w:val="005C48DA"/>
    <w:rsid w:val="00604995"/>
    <w:rsid w:val="00676E5A"/>
    <w:rsid w:val="00700761"/>
    <w:rsid w:val="007C4740"/>
    <w:rsid w:val="007E0227"/>
    <w:rsid w:val="00964F74"/>
    <w:rsid w:val="00A26711"/>
    <w:rsid w:val="00A277D6"/>
    <w:rsid w:val="00BD7C37"/>
    <w:rsid w:val="00BE1ED7"/>
    <w:rsid w:val="00C05B5A"/>
    <w:rsid w:val="00C406F6"/>
    <w:rsid w:val="00D006BC"/>
    <w:rsid w:val="00D119ED"/>
    <w:rsid w:val="00F45B29"/>
    <w:rsid w:val="00F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9808D8"/>
  <w15:chartTrackingRefBased/>
  <w15:docId w15:val="{982D6C01-E4D3-4C85-AB25-7423BCE0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5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5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05B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5B5A"/>
  </w:style>
  <w:style w:type="paragraph" w:styleId="Voettekst">
    <w:name w:val="footer"/>
    <w:basedOn w:val="Standaard"/>
    <w:link w:val="VoettekstChar"/>
    <w:uiPriority w:val="99"/>
    <w:unhideWhenUsed/>
    <w:rsid w:val="00C05B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5B5A"/>
  </w:style>
  <w:style w:type="character" w:styleId="Hyperlink">
    <w:name w:val="Hyperlink"/>
    <w:basedOn w:val="Standaardalinea-lettertype"/>
    <w:uiPriority w:val="99"/>
    <w:semiHidden/>
    <w:unhideWhenUsed/>
    <w:rsid w:val="00332C98"/>
    <w:rPr>
      <w:color w:val="0563C1"/>
      <w:u w:val="single"/>
    </w:rPr>
  </w:style>
  <w:style w:type="paragraph" w:styleId="Geenafstand">
    <w:name w:val="No Spacing"/>
    <w:uiPriority w:val="1"/>
    <w:qFormat/>
    <w:rsid w:val="00332C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svdordrechteo.nl/protocoll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2D4279-C083-4DCA-A338-50187B43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noteboomm</dc:creator>
  <cp:keywords/>
  <dc:description/>
  <cp:lastModifiedBy>Sinttruije, Manouk van - Stafbureau Communicatie Algemeen</cp:lastModifiedBy>
  <cp:revision>2</cp:revision>
  <cp:lastPrinted>2020-01-15T09:35:00Z</cp:lastPrinted>
  <dcterms:created xsi:type="dcterms:W3CDTF">2022-10-20T10:47:00Z</dcterms:created>
  <dcterms:modified xsi:type="dcterms:W3CDTF">2022-10-20T10:47:00Z</dcterms:modified>
</cp:coreProperties>
</file>