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4E" w:rsidRDefault="00F8254E" w:rsidP="00F8254E">
      <w:pPr>
        <w:pStyle w:val="Geenafstand"/>
        <w:rPr>
          <w:rFonts w:ascii="Arial" w:hAnsi="Arial" w:cs="Arial"/>
          <w:noProof/>
          <w:sz w:val="24"/>
          <w:szCs w:val="24"/>
          <w:lang w:eastAsia="nl-NL"/>
        </w:rPr>
      </w:pPr>
      <w:r w:rsidRPr="00F8254E">
        <w:rPr>
          <w:rFonts w:ascii="Arial" w:hAnsi="Arial" w:cs="Arial"/>
          <w:b/>
          <w:noProof/>
          <w:sz w:val="24"/>
          <w:szCs w:val="24"/>
          <w:lang w:eastAsia="nl-NL"/>
        </w:rPr>
        <w:t>Rapid Recovery in het Albert Schweitzer ziekenhuis</w:t>
      </w:r>
      <w:r w:rsidRPr="00F8254E">
        <w:rPr>
          <w:rFonts w:ascii="Arial" w:hAnsi="Arial" w:cs="Arial"/>
          <w:b/>
          <w:noProof/>
          <w:sz w:val="24"/>
          <w:szCs w:val="24"/>
          <w:lang w:eastAsia="nl-NL"/>
        </w:rPr>
        <w:tab/>
      </w:r>
    </w:p>
    <w:p w:rsidR="00E97985" w:rsidRDefault="00E97985" w:rsidP="00F8254E">
      <w:pPr>
        <w:pStyle w:val="Geenafstand"/>
        <w:rPr>
          <w:rFonts w:ascii="Arial" w:hAnsi="Arial" w:cs="Arial"/>
          <w:noProof/>
          <w:sz w:val="24"/>
          <w:szCs w:val="24"/>
          <w:lang w:eastAsia="nl-NL"/>
        </w:rPr>
      </w:pPr>
    </w:p>
    <w:p w:rsidR="00F8254E" w:rsidRDefault="00F8254E" w:rsidP="00F8254E">
      <w:pPr>
        <w:pStyle w:val="Geenafstand"/>
        <w:rPr>
          <w:rFonts w:ascii="Arial" w:hAnsi="Arial" w:cs="Arial"/>
          <w:noProof/>
          <w:sz w:val="24"/>
          <w:szCs w:val="24"/>
          <w:lang w:eastAsia="nl-NL"/>
        </w:rPr>
      </w:pPr>
    </w:p>
    <w:p w:rsidR="00F8254E" w:rsidRDefault="00F8254E" w:rsidP="00F8254E">
      <w:pPr>
        <w:pStyle w:val="Geenafstand"/>
        <w:rPr>
          <w:rFonts w:ascii="Arial" w:hAnsi="Arial" w:cs="Arial"/>
          <w:i/>
          <w:noProof/>
          <w:sz w:val="24"/>
          <w:szCs w:val="24"/>
          <w:lang w:eastAsia="nl-NL"/>
        </w:rPr>
      </w:pPr>
      <w:r>
        <w:rPr>
          <w:rFonts w:ascii="Arial" w:hAnsi="Arial" w:cs="Arial"/>
          <w:i/>
          <w:noProof/>
          <w:sz w:val="24"/>
          <w:szCs w:val="24"/>
          <w:lang w:eastAsia="nl-NL"/>
        </w:rPr>
        <w:t xml:space="preserve">Versneld mobiliseren na </w:t>
      </w:r>
      <w:r w:rsidR="00FE02FD">
        <w:rPr>
          <w:rFonts w:ascii="Arial" w:hAnsi="Arial" w:cs="Arial"/>
          <w:i/>
          <w:noProof/>
          <w:sz w:val="24"/>
          <w:szCs w:val="24"/>
          <w:lang w:eastAsia="nl-NL"/>
        </w:rPr>
        <w:t xml:space="preserve">het plaatsen van </w:t>
      </w:r>
      <w:r>
        <w:rPr>
          <w:rFonts w:ascii="Arial" w:hAnsi="Arial" w:cs="Arial"/>
          <w:i/>
          <w:noProof/>
          <w:sz w:val="24"/>
          <w:szCs w:val="24"/>
          <w:lang w:eastAsia="nl-NL"/>
        </w:rPr>
        <w:t>een totale heup of knie prothese</w:t>
      </w:r>
    </w:p>
    <w:p w:rsidR="00F8254E" w:rsidRDefault="00F8254E" w:rsidP="00F8254E">
      <w:pPr>
        <w:pStyle w:val="Geenafstand"/>
        <w:rPr>
          <w:rFonts w:ascii="Arial" w:hAnsi="Arial" w:cs="Arial"/>
          <w:i/>
          <w:noProof/>
          <w:sz w:val="24"/>
          <w:szCs w:val="24"/>
          <w:lang w:eastAsia="nl-NL"/>
        </w:rPr>
      </w:pPr>
    </w:p>
    <w:p w:rsidR="00F8254E" w:rsidRPr="00FF466B" w:rsidRDefault="00FF466B" w:rsidP="00F8254E">
      <w:pPr>
        <w:pStyle w:val="Geenafstand"/>
        <w:rPr>
          <w:rFonts w:ascii="Arial" w:hAnsi="Arial" w:cs="Arial"/>
          <w:noProof/>
          <w:sz w:val="24"/>
          <w:szCs w:val="24"/>
          <w:lang w:eastAsia="nl-NL"/>
        </w:rPr>
      </w:pPr>
      <w:r w:rsidRPr="00FF466B">
        <w:rPr>
          <w:rFonts w:ascii="Arial" w:hAnsi="Arial" w:cs="Arial"/>
          <w:sz w:val="24"/>
          <w:szCs w:val="24"/>
        </w:rPr>
        <w:t xml:space="preserve">Rapid Recovery is een programma dat er op gericht is om zo snel als mogelijk na de operatie te werken aan het herstel van </w:t>
      </w:r>
      <w:r w:rsidR="00FE02FD">
        <w:rPr>
          <w:rFonts w:ascii="Arial" w:hAnsi="Arial" w:cs="Arial"/>
          <w:sz w:val="24"/>
          <w:szCs w:val="24"/>
        </w:rPr>
        <w:t xml:space="preserve">patiënten </w:t>
      </w:r>
      <w:r w:rsidRPr="00FF466B">
        <w:rPr>
          <w:rFonts w:ascii="Arial" w:hAnsi="Arial" w:cs="Arial"/>
          <w:sz w:val="24"/>
          <w:szCs w:val="24"/>
        </w:rPr>
        <w:t xml:space="preserve">die een heup of knie prothese hebben gekregen. Hierdoor is men sneller op de been, ondervindt men minder achteruitgang in conditie en er is </w:t>
      </w:r>
      <w:r w:rsidR="00FE02FD">
        <w:rPr>
          <w:rFonts w:ascii="Arial" w:hAnsi="Arial" w:cs="Arial"/>
          <w:sz w:val="24"/>
          <w:szCs w:val="24"/>
        </w:rPr>
        <w:t xml:space="preserve">daardoor </w:t>
      </w:r>
      <w:r w:rsidRPr="00FF466B">
        <w:rPr>
          <w:rFonts w:ascii="Arial" w:hAnsi="Arial" w:cs="Arial"/>
          <w:sz w:val="24"/>
          <w:szCs w:val="24"/>
        </w:rPr>
        <w:t>minder kans op complicaties. Rapid Recovery is bewezen werkzaam en veilig en streeft naar betere zorg waarbij de geopereerde actief wordt betrokken. Zorg op maat staat centraal en daarmee dus ook de persoon. Alle betrokken specialisten, fysiotherapeuten en medewerkers op de afdeling stemmen hun taken op elkaar af om de geopereerde mensen vakkundig te kunnen begeleiden.</w:t>
      </w:r>
    </w:p>
    <w:p w:rsidR="00FF466B" w:rsidRDefault="00FF466B" w:rsidP="00F8254E">
      <w:pPr>
        <w:pStyle w:val="Geenafstand"/>
        <w:rPr>
          <w:rFonts w:ascii="Arial" w:hAnsi="Arial" w:cs="Arial"/>
          <w:noProof/>
          <w:sz w:val="24"/>
          <w:szCs w:val="24"/>
          <w:lang w:eastAsia="nl-NL"/>
        </w:rPr>
      </w:pPr>
    </w:p>
    <w:p w:rsidR="0065684B" w:rsidRDefault="0065684B" w:rsidP="00F8254E">
      <w:pPr>
        <w:pStyle w:val="Geenafstand"/>
        <w:rPr>
          <w:rFonts w:ascii="Arial" w:hAnsi="Arial" w:cs="Arial"/>
          <w:noProof/>
          <w:sz w:val="24"/>
          <w:szCs w:val="24"/>
          <w:lang w:eastAsia="nl-NL"/>
        </w:rPr>
      </w:pPr>
      <w:r>
        <w:rPr>
          <w:rFonts w:ascii="Arial" w:hAnsi="Arial" w:cs="Arial"/>
          <w:noProof/>
          <w:sz w:val="24"/>
          <w:szCs w:val="24"/>
          <w:lang w:eastAsia="nl-NL"/>
        </w:rPr>
        <w:t>Binnen het Albert Schweitzer ziekenhuis is Rapid Recovery de opvolger van het</w:t>
      </w:r>
      <w:r w:rsidR="00FF466B">
        <w:rPr>
          <w:rFonts w:ascii="Arial" w:hAnsi="Arial" w:cs="Arial"/>
          <w:noProof/>
          <w:sz w:val="24"/>
          <w:szCs w:val="24"/>
          <w:lang w:eastAsia="nl-NL"/>
        </w:rPr>
        <w:t xml:space="preserve"> Joint C</w:t>
      </w:r>
      <w:r>
        <w:rPr>
          <w:rFonts w:ascii="Arial" w:hAnsi="Arial" w:cs="Arial"/>
          <w:noProof/>
          <w:sz w:val="24"/>
          <w:szCs w:val="24"/>
          <w:lang w:eastAsia="nl-NL"/>
        </w:rPr>
        <w:t>are programma.</w:t>
      </w:r>
    </w:p>
    <w:p w:rsidR="00FF466B" w:rsidRDefault="00FF466B" w:rsidP="00F8254E">
      <w:pPr>
        <w:pStyle w:val="Geenafstand"/>
        <w:rPr>
          <w:rFonts w:ascii="Arial" w:hAnsi="Arial" w:cs="Arial"/>
          <w:noProof/>
          <w:sz w:val="24"/>
          <w:szCs w:val="24"/>
          <w:lang w:eastAsia="nl-NL"/>
        </w:rPr>
      </w:pPr>
      <w:r>
        <w:rPr>
          <w:rFonts w:ascii="Arial" w:hAnsi="Arial" w:cs="Arial"/>
          <w:noProof/>
          <w:sz w:val="24"/>
          <w:szCs w:val="24"/>
          <w:lang w:eastAsia="nl-NL"/>
        </w:rPr>
        <w:t>De volgende indicatie vallen binnen het Zorgpad Rapid Recovery:</w:t>
      </w:r>
    </w:p>
    <w:p w:rsidR="00FF466B" w:rsidRDefault="00FF466B" w:rsidP="00FF466B">
      <w:pPr>
        <w:pStyle w:val="Geenafstand"/>
        <w:numPr>
          <w:ilvl w:val="0"/>
          <w:numId w:val="5"/>
        </w:numPr>
        <w:rPr>
          <w:rFonts w:ascii="Arial" w:hAnsi="Arial" w:cs="Arial"/>
          <w:noProof/>
          <w:sz w:val="24"/>
          <w:szCs w:val="24"/>
          <w:lang w:eastAsia="nl-NL"/>
        </w:rPr>
      </w:pPr>
      <w:r>
        <w:rPr>
          <w:rFonts w:ascii="Arial" w:hAnsi="Arial" w:cs="Arial"/>
          <w:noProof/>
          <w:sz w:val="24"/>
          <w:szCs w:val="24"/>
          <w:lang w:eastAsia="nl-NL"/>
        </w:rPr>
        <w:t>Totale knieprothese</w:t>
      </w:r>
    </w:p>
    <w:p w:rsidR="00FF466B" w:rsidRDefault="00FF466B" w:rsidP="00FF466B">
      <w:pPr>
        <w:pStyle w:val="Geenafstand"/>
        <w:numPr>
          <w:ilvl w:val="0"/>
          <w:numId w:val="5"/>
        </w:numPr>
        <w:rPr>
          <w:rFonts w:ascii="Arial" w:hAnsi="Arial" w:cs="Arial"/>
          <w:noProof/>
          <w:sz w:val="24"/>
          <w:szCs w:val="24"/>
          <w:lang w:eastAsia="nl-NL"/>
        </w:rPr>
      </w:pPr>
      <w:r>
        <w:rPr>
          <w:rFonts w:ascii="Arial" w:hAnsi="Arial" w:cs="Arial"/>
          <w:noProof/>
          <w:sz w:val="24"/>
          <w:szCs w:val="24"/>
          <w:lang w:eastAsia="nl-NL"/>
        </w:rPr>
        <w:t>Hemi knieprothese</w:t>
      </w:r>
    </w:p>
    <w:p w:rsidR="00FF466B" w:rsidRDefault="00FF466B" w:rsidP="00FF466B">
      <w:pPr>
        <w:pStyle w:val="Geenafstand"/>
        <w:numPr>
          <w:ilvl w:val="0"/>
          <w:numId w:val="5"/>
        </w:numPr>
        <w:rPr>
          <w:rFonts w:ascii="Arial" w:hAnsi="Arial" w:cs="Arial"/>
          <w:noProof/>
          <w:sz w:val="24"/>
          <w:szCs w:val="24"/>
          <w:lang w:eastAsia="nl-NL"/>
        </w:rPr>
      </w:pPr>
      <w:r>
        <w:rPr>
          <w:rFonts w:ascii="Arial" w:hAnsi="Arial" w:cs="Arial"/>
          <w:noProof/>
          <w:sz w:val="24"/>
          <w:szCs w:val="24"/>
          <w:lang w:eastAsia="nl-NL"/>
        </w:rPr>
        <w:t>Totale heupprothese</w:t>
      </w:r>
    </w:p>
    <w:p w:rsidR="00FF466B" w:rsidRDefault="00FF466B" w:rsidP="00FF466B">
      <w:pPr>
        <w:pStyle w:val="Geenafstand"/>
        <w:numPr>
          <w:ilvl w:val="0"/>
          <w:numId w:val="5"/>
        </w:numPr>
        <w:rPr>
          <w:rFonts w:ascii="Arial" w:hAnsi="Arial" w:cs="Arial"/>
          <w:noProof/>
          <w:sz w:val="24"/>
          <w:szCs w:val="24"/>
          <w:lang w:eastAsia="nl-NL"/>
        </w:rPr>
      </w:pPr>
      <w:r>
        <w:rPr>
          <w:rFonts w:ascii="Arial" w:hAnsi="Arial" w:cs="Arial"/>
          <w:noProof/>
          <w:sz w:val="24"/>
          <w:szCs w:val="24"/>
          <w:lang w:eastAsia="nl-NL"/>
        </w:rPr>
        <w:t>“Kleine” revisie operaties van een totale heup of totale knie waarbij een onderdeel vervang wordt, bijvoorbeeld liner wissel.</w:t>
      </w:r>
    </w:p>
    <w:p w:rsidR="00FF466B" w:rsidRDefault="00FF466B" w:rsidP="00FF466B">
      <w:pPr>
        <w:pStyle w:val="Geenafstand"/>
        <w:rPr>
          <w:rFonts w:ascii="Arial" w:hAnsi="Arial" w:cs="Arial"/>
          <w:noProof/>
          <w:sz w:val="24"/>
          <w:szCs w:val="24"/>
          <w:lang w:eastAsia="nl-NL"/>
        </w:rPr>
      </w:pPr>
    </w:p>
    <w:p w:rsidR="00FF466B" w:rsidRDefault="00FF466B" w:rsidP="00FF466B">
      <w:pPr>
        <w:pStyle w:val="Geenafstand"/>
        <w:rPr>
          <w:rFonts w:ascii="Arial" w:hAnsi="Arial" w:cs="Arial"/>
          <w:noProof/>
          <w:sz w:val="24"/>
          <w:szCs w:val="24"/>
          <w:lang w:eastAsia="nl-NL"/>
        </w:rPr>
      </w:pPr>
      <w:r>
        <w:rPr>
          <w:rFonts w:ascii="Arial" w:hAnsi="Arial" w:cs="Arial"/>
          <w:noProof/>
          <w:sz w:val="24"/>
          <w:szCs w:val="24"/>
          <w:lang w:eastAsia="nl-NL"/>
        </w:rPr>
        <w:t>Buiten het  Zorgpad Rapid Recovery vallen de “grote” revisie operaties van totale heup of totale knie.</w:t>
      </w:r>
    </w:p>
    <w:p w:rsidR="0065684B" w:rsidRDefault="0065684B" w:rsidP="00F8254E">
      <w:pPr>
        <w:pStyle w:val="Geenafstand"/>
        <w:rPr>
          <w:rFonts w:ascii="Arial" w:hAnsi="Arial" w:cs="Arial"/>
          <w:noProof/>
          <w:sz w:val="24"/>
          <w:szCs w:val="24"/>
          <w:lang w:eastAsia="nl-NL"/>
        </w:rPr>
      </w:pPr>
    </w:p>
    <w:p w:rsidR="0065684B" w:rsidRDefault="0065684B" w:rsidP="00F8254E">
      <w:pPr>
        <w:pStyle w:val="Geenafstand"/>
        <w:rPr>
          <w:rFonts w:ascii="Arial" w:hAnsi="Arial" w:cs="Arial"/>
          <w:noProof/>
          <w:sz w:val="24"/>
          <w:szCs w:val="24"/>
          <w:lang w:eastAsia="nl-NL"/>
        </w:rPr>
      </w:pPr>
      <w:r>
        <w:rPr>
          <w:rFonts w:ascii="Arial" w:hAnsi="Arial" w:cs="Arial"/>
          <w:noProof/>
          <w:sz w:val="24"/>
          <w:szCs w:val="24"/>
          <w:lang w:eastAsia="nl-NL"/>
        </w:rPr>
        <w:t>De veranderingen op een rijtje:</w:t>
      </w:r>
    </w:p>
    <w:p w:rsidR="0065684B" w:rsidRDefault="0065684B" w:rsidP="00F8254E">
      <w:pPr>
        <w:pStyle w:val="Geenafstand"/>
        <w:rPr>
          <w:rFonts w:ascii="Arial" w:hAnsi="Arial" w:cs="Arial"/>
          <w:noProof/>
          <w:sz w:val="24"/>
          <w:szCs w:val="24"/>
          <w:lang w:eastAsia="nl-NL"/>
        </w:rPr>
      </w:pPr>
    </w:p>
    <w:p w:rsidR="00FE02FD" w:rsidRDefault="008D052B" w:rsidP="00FF466B">
      <w:pPr>
        <w:pStyle w:val="Geenafstand"/>
        <w:numPr>
          <w:ilvl w:val="0"/>
          <w:numId w:val="3"/>
        </w:numPr>
        <w:rPr>
          <w:rFonts w:ascii="Arial" w:hAnsi="Arial" w:cs="Arial"/>
          <w:noProof/>
          <w:sz w:val="24"/>
          <w:szCs w:val="24"/>
          <w:lang w:eastAsia="nl-NL"/>
        </w:rPr>
      </w:pPr>
      <w:r>
        <w:rPr>
          <w:rFonts w:ascii="Arial" w:hAnsi="Arial" w:cs="Arial"/>
          <w:noProof/>
          <w:sz w:val="24"/>
          <w:szCs w:val="24"/>
          <w:lang w:eastAsia="nl-NL"/>
        </w:rPr>
        <w:t>Betere voorlichting (Pre-operatieve screening, op de p</w:t>
      </w:r>
      <w:r w:rsidR="00334569">
        <w:rPr>
          <w:rFonts w:ascii="Arial" w:hAnsi="Arial" w:cs="Arial"/>
          <w:noProof/>
          <w:sz w:val="24"/>
          <w:szCs w:val="24"/>
          <w:lang w:eastAsia="nl-NL"/>
        </w:rPr>
        <w:t>o</w:t>
      </w:r>
      <w:r>
        <w:rPr>
          <w:rFonts w:ascii="Arial" w:hAnsi="Arial" w:cs="Arial"/>
          <w:noProof/>
          <w:sz w:val="24"/>
          <w:szCs w:val="24"/>
          <w:lang w:eastAsia="nl-NL"/>
        </w:rPr>
        <w:t>li, Patient Informatie Dossier (PID) en via de app.</w:t>
      </w:r>
      <w:r w:rsidR="00334569">
        <w:rPr>
          <w:rFonts w:ascii="Arial" w:hAnsi="Arial" w:cs="Arial"/>
          <w:noProof/>
          <w:sz w:val="24"/>
          <w:szCs w:val="24"/>
          <w:lang w:eastAsia="nl-NL"/>
        </w:rPr>
        <w:t xml:space="preserve"> Meer nadruk op voorbreiding op de operatie en eigen inbreng.</w:t>
      </w:r>
    </w:p>
    <w:p w:rsidR="008D052B" w:rsidRDefault="00FE02FD" w:rsidP="00FF466B">
      <w:pPr>
        <w:pStyle w:val="Geenafstand"/>
        <w:numPr>
          <w:ilvl w:val="0"/>
          <w:numId w:val="3"/>
        </w:numPr>
        <w:rPr>
          <w:rFonts w:ascii="Arial" w:hAnsi="Arial" w:cs="Arial"/>
          <w:noProof/>
          <w:sz w:val="24"/>
          <w:szCs w:val="24"/>
          <w:lang w:eastAsia="nl-NL"/>
        </w:rPr>
      </w:pPr>
      <w:r>
        <w:rPr>
          <w:rFonts w:ascii="Arial" w:hAnsi="Arial" w:cs="Arial"/>
          <w:noProof/>
          <w:sz w:val="24"/>
          <w:szCs w:val="24"/>
          <w:lang w:eastAsia="nl-NL"/>
        </w:rPr>
        <w:t xml:space="preserve">En managen van de </w:t>
      </w:r>
      <w:r w:rsidR="00334569">
        <w:rPr>
          <w:rFonts w:ascii="Arial" w:hAnsi="Arial" w:cs="Arial"/>
          <w:noProof/>
          <w:sz w:val="24"/>
          <w:szCs w:val="24"/>
          <w:lang w:eastAsia="nl-NL"/>
        </w:rPr>
        <w:t>verwachtingen van de patient.</w:t>
      </w:r>
    </w:p>
    <w:p w:rsidR="0065684B" w:rsidRDefault="0065684B" w:rsidP="00FF466B">
      <w:pPr>
        <w:pStyle w:val="Geenafstand"/>
        <w:numPr>
          <w:ilvl w:val="0"/>
          <w:numId w:val="3"/>
        </w:numPr>
        <w:rPr>
          <w:rFonts w:ascii="Arial" w:hAnsi="Arial" w:cs="Arial"/>
          <w:noProof/>
          <w:sz w:val="24"/>
          <w:szCs w:val="24"/>
          <w:lang w:eastAsia="nl-NL"/>
        </w:rPr>
      </w:pPr>
      <w:r>
        <w:rPr>
          <w:rFonts w:ascii="Arial" w:hAnsi="Arial" w:cs="Arial"/>
          <w:noProof/>
          <w:sz w:val="24"/>
          <w:szCs w:val="24"/>
          <w:lang w:eastAsia="nl-NL"/>
        </w:rPr>
        <w:t>Anaesthesie</w:t>
      </w:r>
    </w:p>
    <w:p w:rsidR="0065684B" w:rsidRDefault="0065684B" w:rsidP="00FF466B">
      <w:pPr>
        <w:pStyle w:val="Geenafstand"/>
        <w:numPr>
          <w:ilvl w:val="0"/>
          <w:numId w:val="4"/>
        </w:numPr>
        <w:rPr>
          <w:rFonts w:ascii="Arial" w:hAnsi="Arial" w:cs="Arial"/>
          <w:noProof/>
          <w:sz w:val="24"/>
          <w:szCs w:val="24"/>
          <w:lang w:eastAsia="nl-NL"/>
        </w:rPr>
      </w:pPr>
      <w:r>
        <w:rPr>
          <w:rFonts w:ascii="Arial" w:hAnsi="Arial" w:cs="Arial"/>
          <w:noProof/>
          <w:sz w:val="24"/>
          <w:szCs w:val="24"/>
          <w:lang w:eastAsia="nl-NL"/>
        </w:rPr>
        <w:t>Premedicatie (voor de operatie)</w:t>
      </w:r>
    </w:p>
    <w:p w:rsidR="0065684B" w:rsidRDefault="0065684B" w:rsidP="00FF466B">
      <w:pPr>
        <w:pStyle w:val="Geenafstand"/>
        <w:numPr>
          <w:ilvl w:val="0"/>
          <w:numId w:val="4"/>
        </w:numPr>
        <w:rPr>
          <w:rFonts w:ascii="Arial" w:hAnsi="Arial" w:cs="Arial"/>
          <w:noProof/>
          <w:sz w:val="24"/>
          <w:szCs w:val="24"/>
          <w:lang w:eastAsia="nl-NL"/>
        </w:rPr>
      </w:pPr>
      <w:r>
        <w:rPr>
          <w:rFonts w:ascii="Arial" w:hAnsi="Arial" w:cs="Arial"/>
          <w:noProof/>
          <w:sz w:val="24"/>
          <w:szCs w:val="24"/>
          <w:lang w:eastAsia="nl-NL"/>
        </w:rPr>
        <w:t>Lage dosis spinale anaesthesie</w:t>
      </w:r>
      <w:r w:rsidR="00334569">
        <w:rPr>
          <w:rFonts w:ascii="Arial" w:hAnsi="Arial" w:cs="Arial"/>
          <w:noProof/>
          <w:sz w:val="24"/>
          <w:szCs w:val="24"/>
          <w:lang w:eastAsia="nl-NL"/>
        </w:rPr>
        <w:t xml:space="preserve"> (tijdens de operatie)</w:t>
      </w:r>
    </w:p>
    <w:p w:rsidR="0065684B" w:rsidRDefault="0065684B" w:rsidP="00FF466B">
      <w:pPr>
        <w:pStyle w:val="Geenafstand"/>
        <w:numPr>
          <w:ilvl w:val="0"/>
          <w:numId w:val="4"/>
        </w:numPr>
        <w:rPr>
          <w:rFonts w:ascii="Arial" w:hAnsi="Arial" w:cs="Arial"/>
          <w:noProof/>
          <w:sz w:val="24"/>
          <w:szCs w:val="24"/>
          <w:lang w:eastAsia="nl-NL"/>
        </w:rPr>
      </w:pPr>
      <w:r>
        <w:rPr>
          <w:rFonts w:ascii="Arial" w:hAnsi="Arial" w:cs="Arial"/>
          <w:noProof/>
          <w:sz w:val="24"/>
          <w:szCs w:val="24"/>
          <w:lang w:eastAsia="nl-NL"/>
        </w:rPr>
        <w:t>LIA (Local Infiltrated Analgesia</w:t>
      </w:r>
      <w:r w:rsidR="00334569">
        <w:rPr>
          <w:rFonts w:ascii="Arial" w:hAnsi="Arial" w:cs="Arial"/>
          <w:noProof/>
          <w:sz w:val="24"/>
          <w:szCs w:val="24"/>
          <w:lang w:eastAsia="nl-NL"/>
        </w:rPr>
        <w:t>, eind van de operatie</w:t>
      </w:r>
      <w:r w:rsidR="00FE02FD">
        <w:rPr>
          <w:rFonts w:ascii="Arial" w:hAnsi="Arial" w:cs="Arial"/>
          <w:noProof/>
          <w:sz w:val="24"/>
          <w:szCs w:val="24"/>
          <w:lang w:eastAsia="nl-NL"/>
        </w:rPr>
        <w:t>, alleen bij knieoperaties</w:t>
      </w:r>
      <w:r w:rsidR="00334569">
        <w:rPr>
          <w:rFonts w:ascii="Arial" w:hAnsi="Arial" w:cs="Arial"/>
          <w:noProof/>
          <w:sz w:val="24"/>
          <w:szCs w:val="24"/>
          <w:lang w:eastAsia="nl-NL"/>
        </w:rPr>
        <w:t>)</w:t>
      </w:r>
    </w:p>
    <w:p w:rsidR="0065684B" w:rsidRDefault="0065684B" w:rsidP="00FF466B">
      <w:pPr>
        <w:pStyle w:val="Geenafstand"/>
        <w:numPr>
          <w:ilvl w:val="0"/>
          <w:numId w:val="4"/>
        </w:numPr>
        <w:rPr>
          <w:rFonts w:ascii="Arial" w:hAnsi="Arial" w:cs="Arial"/>
          <w:noProof/>
          <w:sz w:val="24"/>
          <w:szCs w:val="24"/>
          <w:lang w:eastAsia="nl-NL"/>
        </w:rPr>
      </w:pPr>
      <w:r>
        <w:rPr>
          <w:rFonts w:ascii="Arial" w:hAnsi="Arial" w:cs="Arial"/>
          <w:noProof/>
          <w:sz w:val="24"/>
          <w:szCs w:val="24"/>
          <w:lang w:eastAsia="nl-NL"/>
        </w:rPr>
        <w:t>Post-operatieve medicatie (geen morfines)</w:t>
      </w:r>
    </w:p>
    <w:p w:rsidR="00FF466B" w:rsidRDefault="00FF466B" w:rsidP="00FF466B">
      <w:pPr>
        <w:pStyle w:val="Geenafstand"/>
        <w:numPr>
          <w:ilvl w:val="0"/>
          <w:numId w:val="3"/>
        </w:numPr>
        <w:rPr>
          <w:rFonts w:ascii="Arial" w:hAnsi="Arial" w:cs="Arial"/>
          <w:noProof/>
          <w:sz w:val="24"/>
          <w:szCs w:val="24"/>
          <w:lang w:eastAsia="nl-NL"/>
        </w:rPr>
      </w:pPr>
      <w:r>
        <w:rPr>
          <w:rFonts w:ascii="Arial" w:hAnsi="Arial" w:cs="Arial"/>
          <w:noProof/>
          <w:sz w:val="24"/>
          <w:szCs w:val="24"/>
          <w:lang w:eastAsia="nl-NL"/>
        </w:rPr>
        <w:t>Veranderd/verminderd vochtbeleid</w:t>
      </w:r>
      <w:r w:rsidR="00334569">
        <w:rPr>
          <w:rFonts w:ascii="Arial" w:hAnsi="Arial" w:cs="Arial"/>
          <w:noProof/>
          <w:sz w:val="24"/>
          <w:szCs w:val="24"/>
          <w:lang w:eastAsia="nl-NL"/>
        </w:rPr>
        <w:t xml:space="preserve"> (geen catheter à demeure)</w:t>
      </w:r>
    </w:p>
    <w:p w:rsidR="00FF466B" w:rsidRDefault="00334569" w:rsidP="00FF466B">
      <w:pPr>
        <w:pStyle w:val="Geenafstand"/>
        <w:numPr>
          <w:ilvl w:val="0"/>
          <w:numId w:val="3"/>
        </w:numPr>
        <w:rPr>
          <w:rFonts w:ascii="Arial" w:hAnsi="Arial" w:cs="Arial"/>
          <w:noProof/>
          <w:sz w:val="24"/>
          <w:szCs w:val="24"/>
          <w:lang w:eastAsia="nl-NL"/>
        </w:rPr>
      </w:pPr>
      <w:r>
        <w:rPr>
          <w:rFonts w:ascii="Arial" w:hAnsi="Arial" w:cs="Arial"/>
          <w:noProof/>
          <w:sz w:val="24"/>
          <w:szCs w:val="24"/>
          <w:lang w:eastAsia="nl-NL"/>
        </w:rPr>
        <w:t>Geen drains</w:t>
      </w:r>
    </w:p>
    <w:p w:rsidR="00FF20B7" w:rsidRDefault="00FF20B7" w:rsidP="00FF466B">
      <w:pPr>
        <w:pStyle w:val="Geenafstand"/>
        <w:numPr>
          <w:ilvl w:val="0"/>
          <w:numId w:val="3"/>
        </w:numPr>
        <w:rPr>
          <w:rFonts w:ascii="Arial" w:hAnsi="Arial" w:cs="Arial"/>
          <w:noProof/>
          <w:sz w:val="24"/>
          <w:szCs w:val="24"/>
          <w:lang w:eastAsia="nl-NL"/>
        </w:rPr>
      </w:pPr>
      <w:r>
        <w:rPr>
          <w:rFonts w:ascii="Arial" w:hAnsi="Arial" w:cs="Arial"/>
          <w:noProof/>
          <w:sz w:val="24"/>
          <w:szCs w:val="24"/>
          <w:lang w:eastAsia="nl-NL"/>
        </w:rPr>
        <w:t>Operatietechniek (geen bloedleegte)</w:t>
      </w:r>
    </w:p>
    <w:p w:rsidR="00FF466B" w:rsidRDefault="00FF466B" w:rsidP="00FF466B">
      <w:pPr>
        <w:pStyle w:val="Geenafstand"/>
        <w:numPr>
          <w:ilvl w:val="0"/>
          <w:numId w:val="3"/>
        </w:numPr>
        <w:rPr>
          <w:rFonts w:ascii="Arial" w:hAnsi="Arial" w:cs="Arial"/>
          <w:noProof/>
          <w:sz w:val="24"/>
          <w:szCs w:val="24"/>
          <w:lang w:eastAsia="nl-NL"/>
        </w:rPr>
      </w:pPr>
      <w:r>
        <w:rPr>
          <w:rFonts w:ascii="Arial" w:hAnsi="Arial" w:cs="Arial"/>
          <w:noProof/>
          <w:sz w:val="24"/>
          <w:szCs w:val="24"/>
          <w:lang w:eastAsia="nl-NL"/>
        </w:rPr>
        <w:t>Vroeg mobiliseren</w:t>
      </w:r>
    </w:p>
    <w:p w:rsidR="00FF466B" w:rsidRDefault="00FF466B" w:rsidP="00FF466B">
      <w:pPr>
        <w:pStyle w:val="Geenafstand"/>
        <w:numPr>
          <w:ilvl w:val="0"/>
          <w:numId w:val="4"/>
        </w:numPr>
        <w:rPr>
          <w:rFonts w:ascii="Arial" w:hAnsi="Arial" w:cs="Arial"/>
          <w:noProof/>
          <w:sz w:val="24"/>
          <w:szCs w:val="24"/>
          <w:lang w:eastAsia="nl-NL"/>
        </w:rPr>
      </w:pPr>
      <w:r>
        <w:rPr>
          <w:rFonts w:ascii="Arial" w:hAnsi="Arial" w:cs="Arial"/>
          <w:noProof/>
          <w:sz w:val="24"/>
          <w:szCs w:val="24"/>
          <w:lang w:eastAsia="nl-NL"/>
        </w:rPr>
        <w:t>Binnen 2 na aanvang van de operatie oefenen op verkoeverkamer</w:t>
      </w:r>
      <w:r w:rsidR="00B103C9">
        <w:rPr>
          <w:rFonts w:ascii="Arial" w:hAnsi="Arial" w:cs="Arial"/>
          <w:noProof/>
          <w:sz w:val="24"/>
          <w:szCs w:val="24"/>
          <w:lang w:eastAsia="nl-NL"/>
        </w:rPr>
        <w:t xml:space="preserve"> (zelfvertrouwen)</w:t>
      </w:r>
    </w:p>
    <w:p w:rsidR="00FF466B" w:rsidRDefault="00FF466B" w:rsidP="00FF466B">
      <w:pPr>
        <w:pStyle w:val="Geenafstand"/>
        <w:numPr>
          <w:ilvl w:val="0"/>
          <w:numId w:val="4"/>
        </w:numPr>
        <w:rPr>
          <w:rFonts w:ascii="Arial" w:hAnsi="Arial" w:cs="Arial"/>
          <w:noProof/>
          <w:sz w:val="24"/>
          <w:szCs w:val="24"/>
          <w:lang w:eastAsia="nl-NL"/>
        </w:rPr>
      </w:pPr>
      <w:r>
        <w:rPr>
          <w:rFonts w:ascii="Arial" w:hAnsi="Arial" w:cs="Arial"/>
          <w:noProof/>
          <w:sz w:val="24"/>
          <w:szCs w:val="24"/>
          <w:lang w:eastAsia="nl-NL"/>
        </w:rPr>
        <w:t>Binnen 4 tot 6 uur na aanvang van de operatie mobiliseren op de afdeling onder begeleiding van de fysiotherapeut</w:t>
      </w:r>
      <w:r w:rsidR="00B7255E">
        <w:rPr>
          <w:rFonts w:ascii="Arial" w:hAnsi="Arial" w:cs="Arial"/>
          <w:noProof/>
          <w:sz w:val="24"/>
          <w:szCs w:val="24"/>
          <w:lang w:eastAsia="nl-NL"/>
        </w:rPr>
        <w:t xml:space="preserve"> (naar toilet, </w:t>
      </w:r>
      <w:r w:rsidR="00B103C9">
        <w:rPr>
          <w:rFonts w:ascii="Arial" w:hAnsi="Arial" w:cs="Arial"/>
          <w:noProof/>
          <w:sz w:val="24"/>
          <w:szCs w:val="24"/>
          <w:lang w:eastAsia="nl-NL"/>
        </w:rPr>
        <w:t>zelfvertrouwen</w:t>
      </w:r>
      <w:r w:rsidR="00B7255E">
        <w:rPr>
          <w:rFonts w:ascii="Arial" w:hAnsi="Arial" w:cs="Arial"/>
          <w:noProof/>
          <w:sz w:val="24"/>
          <w:szCs w:val="24"/>
          <w:lang w:eastAsia="nl-NL"/>
        </w:rPr>
        <w:t>)</w:t>
      </w:r>
    </w:p>
    <w:p w:rsidR="00334569" w:rsidRDefault="00334569" w:rsidP="00FF466B">
      <w:pPr>
        <w:pStyle w:val="Geenafstand"/>
        <w:numPr>
          <w:ilvl w:val="0"/>
          <w:numId w:val="4"/>
        </w:numPr>
        <w:rPr>
          <w:rFonts w:ascii="Arial" w:hAnsi="Arial" w:cs="Arial"/>
          <w:noProof/>
          <w:sz w:val="24"/>
          <w:szCs w:val="24"/>
          <w:lang w:eastAsia="nl-NL"/>
        </w:rPr>
      </w:pPr>
      <w:r>
        <w:rPr>
          <w:rFonts w:ascii="Arial" w:hAnsi="Arial" w:cs="Arial"/>
          <w:noProof/>
          <w:sz w:val="24"/>
          <w:szCs w:val="24"/>
          <w:lang w:eastAsia="nl-NL"/>
        </w:rPr>
        <w:t xml:space="preserve">Post operatief op de afdeling krijgt de patienten (direct) eten en eigen kleding aan </w:t>
      </w:r>
      <w:r w:rsidR="00B7255E">
        <w:rPr>
          <w:rFonts w:ascii="Arial" w:hAnsi="Arial" w:cs="Arial"/>
          <w:noProof/>
          <w:sz w:val="24"/>
          <w:szCs w:val="24"/>
          <w:lang w:eastAsia="nl-NL"/>
        </w:rPr>
        <w:t>(niet ziek voelen)</w:t>
      </w:r>
    </w:p>
    <w:p w:rsidR="008D052B" w:rsidRDefault="008D052B" w:rsidP="008D052B">
      <w:pPr>
        <w:pStyle w:val="Geenafstand"/>
        <w:rPr>
          <w:rFonts w:ascii="Arial" w:hAnsi="Arial" w:cs="Arial"/>
          <w:noProof/>
          <w:sz w:val="24"/>
          <w:szCs w:val="24"/>
          <w:lang w:eastAsia="nl-NL"/>
        </w:rPr>
      </w:pPr>
    </w:p>
    <w:p w:rsidR="008D052B" w:rsidRDefault="008D052B" w:rsidP="008D052B">
      <w:pPr>
        <w:pStyle w:val="Geenafstand"/>
        <w:rPr>
          <w:rFonts w:ascii="Arial" w:hAnsi="Arial" w:cs="Arial"/>
          <w:noProof/>
          <w:sz w:val="24"/>
          <w:szCs w:val="24"/>
          <w:lang w:eastAsia="nl-NL"/>
        </w:rPr>
      </w:pPr>
      <w:r>
        <w:rPr>
          <w:rFonts w:ascii="Arial" w:hAnsi="Arial" w:cs="Arial"/>
          <w:noProof/>
          <w:sz w:val="24"/>
          <w:szCs w:val="24"/>
          <w:lang w:eastAsia="nl-NL"/>
        </w:rPr>
        <w:t>De volgende ontslagcriteria worden gehanteerd:</w:t>
      </w:r>
    </w:p>
    <w:p w:rsidR="005465BD" w:rsidRPr="008D052B" w:rsidRDefault="005465BD" w:rsidP="005465BD">
      <w:pPr>
        <w:pStyle w:val="Lijstalinea"/>
        <w:spacing w:after="0"/>
        <w:ind w:left="0"/>
        <w:jc w:val="both"/>
        <w:rPr>
          <w:rFonts w:ascii="Arial" w:eastAsia="Times New Roman" w:hAnsi="Arial" w:cs="Arial"/>
          <w:sz w:val="24"/>
          <w:szCs w:val="24"/>
          <w:lang w:eastAsia="nl-NL"/>
        </w:rPr>
      </w:pPr>
      <w:r w:rsidRPr="008D052B">
        <w:rPr>
          <w:rFonts w:ascii="Arial" w:eastAsia="Times New Roman" w:hAnsi="Arial" w:cs="Arial"/>
          <w:sz w:val="24"/>
          <w:szCs w:val="24"/>
          <w:lang w:eastAsia="nl-NL"/>
        </w:rPr>
        <w:sym w:font="Wingdings" w:char="F0A8"/>
      </w:r>
      <w:r w:rsidRPr="008D052B">
        <w:rPr>
          <w:rFonts w:ascii="Arial" w:eastAsia="Times New Roman" w:hAnsi="Arial" w:cs="Arial"/>
          <w:sz w:val="24"/>
          <w:szCs w:val="24"/>
          <w:lang w:eastAsia="nl-NL"/>
        </w:rPr>
        <w:t xml:space="preserve"> zelfstandig uit en in bed komen</w:t>
      </w:r>
    </w:p>
    <w:p w:rsidR="005465BD" w:rsidRPr="008D052B" w:rsidRDefault="005465BD" w:rsidP="005465BD">
      <w:pPr>
        <w:pStyle w:val="Lijstalinea"/>
        <w:spacing w:after="0"/>
        <w:ind w:left="0"/>
        <w:jc w:val="both"/>
        <w:rPr>
          <w:rFonts w:ascii="Arial" w:eastAsia="Times New Roman" w:hAnsi="Arial" w:cs="Arial"/>
          <w:sz w:val="24"/>
          <w:szCs w:val="24"/>
          <w:lang w:eastAsia="nl-NL"/>
        </w:rPr>
      </w:pPr>
      <w:r w:rsidRPr="008D052B">
        <w:rPr>
          <w:rFonts w:ascii="Arial" w:eastAsia="Times New Roman" w:hAnsi="Arial" w:cs="Arial"/>
          <w:sz w:val="24"/>
          <w:szCs w:val="24"/>
          <w:lang w:eastAsia="nl-NL"/>
        </w:rPr>
        <w:sym w:font="Wingdings" w:char="F0A8"/>
      </w:r>
      <w:r w:rsidRPr="008D052B">
        <w:rPr>
          <w:rFonts w:ascii="Arial" w:eastAsia="Times New Roman" w:hAnsi="Arial" w:cs="Arial"/>
          <w:sz w:val="24"/>
          <w:szCs w:val="24"/>
          <w:lang w:eastAsia="nl-NL"/>
        </w:rPr>
        <w:t xml:space="preserve"> zelfstandig mobiliseren met loophulpmiddel </w:t>
      </w:r>
    </w:p>
    <w:p w:rsidR="005465BD" w:rsidRPr="008D052B" w:rsidRDefault="005465BD" w:rsidP="005465BD">
      <w:pPr>
        <w:pStyle w:val="Lijstalinea"/>
        <w:spacing w:after="0"/>
        <w:ind w:left="0"/>
        <w:jc w:val="both"/>
        <w:rPr>
          <w:rFonts w:ascii="Arial" w:eastAsia="Times New Roman" w:hAnsi="Arial" w:cs="Arial"/>
          <w:sz w:val="24"/>
          <w:szCs w:val="24"/>
          <w:lang w:eastAsia="nl-NL"/>
        </w:rPr>
      </w:pPr>
      <w:r w:rsidRPr="008D052B">
        <w:rPr>
          <w:rFonts w:ascii="Arial" w:eastAsia="Times New Roman" w:hAnsi="Arial" w:cs="Arial"/>
          <w:sz w:val="24"/>
          <w:szCs w:val="24"/>
          <w:lang w:eastAsia="nl-NL"/>
        </w:rPr>
        <w:sym w:font="Wingdings" w:char="F0A8"/>
      </w:r>
      <w:r w:rsidRPr="008D052B">
        <w:rPr>
          <w:rFonts w:ascii="Arial" w:eastAsia="Times New Roman" w:hAnsi="Arial" w:cs="Arial"/>
          <w:sz w:val="24"/>
          <w:szCs w:val="24"/>
          <w:lang w:eastAsia="nl-NL"/>
        </w:rPr>
        <w:t xml:space="preserve"> traplopen met loophulpmiddel (wanneer geïndiceerd)</w:t>
      </w:r>
    </w:p>
    <w:p w:rsidR="005465BD" w:rsidRPr="008D052B" w:rsidRDefault="005465BD" w:rsidP="005465BD">
      <w:pPr>
        <w:pStyle w:val="Lijstalinea"/>
        <w:spacing w:after="0"/>
        <w:ind w:left="0"/>
        <w:jc w:val="both"/>
        <w:rPr>
          <w:rFonts w:ascii="Arial" w:eastAsia="Times New Roman" w:hAnsi="Arial" w:cs="Arial"/>
          <w:sz w:val="24"/>
          <w:szCs w:val="24"/>
          <w:lang w:eastAsia="nl-NL"/>
        </w:rPr>
      </w:pPr>
      <w:r w:rsidRPr="008D052B">
        <w:rPr>
          <w:rFonts w:ascii="Arial" w:eastAsia="Times New Roman" w:hAnsi="Arial" w:cs="Arial"/>
          <w:sz w:val="24"/>
          <w:szCs w:val="24"/>
          <w:lang w:eastAsia="nl-NL"/>
        </w:rPr>
        <w:sym w:font="Wingdings" w:char="F0A8"/>
      </w:r>
      <w:r w:rsidRPr="008D052B">
        <w:rPr>
          <w:rFonts w:ascii="Arial" w:eastAsia="Times New Roman" w:hAnsi="Arial" w:cs="Arial"/>
          <w:sz w:val="24"/>
          <w:szCs w:val="24"/>
          <w:lang w:eastAsia="nl-NL"/>
        </w:rPr>
        <w:t xml:space="preserve"> beheersbare pijn VAS &lt; 4 in rust</w:t>
      </w:r>
    </w:p>
    <w:p w:rsidR="005465BD" w:rsidRPr="008D052B" w:rsidRDefault="005465BD" w:rsidP="005465BD">
      <w:pPr>
        <w:pStyle w:val="Lijstalinea"/>
        <w:spacing w:after="0"/>
        <w:ind w:left="0"/>
        <w:jc w:val="both"/>
        <w:rPr>
          <w:rFonts w:ascii="Arial" w:eastAsia="Times New Roman" w:hAnsi="Arial" w:cs="Arial"/>
          <w:sz w:val="24"/>
          <w:szCs w:val="24"/>
          <w:lang w:eastAsia="nl-NL"/>
        </w:rPr>
      </w:pPr>
      <w:r w:rsidRPr="008D052B">
        <w:rPr>
          <w:rFonts w:ascii="Arial" w:eastAsia="Times New Roman" w:hAnsi="Arial" w:cs="Arial"/>
          <w:sz w:val="24"/>
          <w:szCs w:val="24"/>
          <w:lang w:eastAsia="nl-NL"/>
        </w:rPr>
        <w:sym w:font="Wingdings" w:char="F0A8"/>
      </w:r>
      <w:r w:rsidRPr="008D052B">
        <w:rPr>
          <w:rFonts w:ascii="Arial" w:eastAsia="Times New Roman" w:hAnsi="Arial" w:cs="Arial"/>
          <w:sz w:val="24"/>
          <w:szCs w:val="24"/>
          <w:lang w:eastAsia="nl-NL"/>
        </w:rPr>
        <w:t xml:space="preserve"> 2 x per dag ontslag moment. Arts geeft fiat medisch klaar, fysiotherapeut geeft fiat</w:t>
      </w:r>
    </w:p>
    <w:p w:rsidR="005465BD" w:rsidRDefault="005465BD" w:rsidP="005465BD">
      <w:pPr>
        <w:pStyle w:val="Lijstalinea"/>
        <w:spacing w:after="0"/>
        <w:ind w:left="0"/>
        <w:jc w:val="both"/>
        <w:rPr>
          <w:rFonts w:ascii="Arial" w:eastAsia="Times New Roman" w:hAnsi="Arial" w:cs="Arial"/>
          <w:sz w:val="24"/>
          <w:szCs w:val="24"/>
          <w:lang w:eastAsia="nl-NL"/>
        </w:rPr>
      </w:pPr>
      <w:r w:rsidRPr="008D052B">
        <w:rPr>
          <w:rFonts w:ascii="Arial" w:eastAsia="Times New Roman" w:hAnsi="Arial" w:cs="Arial"/>
          <w:sz w:val="24"/>
          <w:szCs w:val="24"/>
          <w:lang w:eastAsia="nl-NL"/>
        </w:rPr>
        <w:t xml:space="preserve">    m.b.t. mobiliseren (FAC4/5) in overleg met de verpleging. </w:t>
      </w:r>
    </w:p>
    <w:p w:rsidR="008D052B" w:rsidRDefault="008D052B" w:rsidP="005465BD">
      <w:pPr>
        <w:pStyle w:val="Lijstalinea"/>
        <w:spacing w:after="0"/>
        <w:ind w:left="0"/>
        <w:jc w:val="both"/>
        <w:rPr>
          <w:rFonts w:ascii="Arial" w:eastAsia="Times New Roman" w:hAnsi="Arial" w:cs="Arial"/>
          <w:sz w:val="24"/>
          <w:szCs w:val="24"/>
          <w:lang w:eastAsia="nl-NL"/>
        </w:rPr>
      </w:pPr>
    </w:p>
    <w:p w:rsidR="008D052B" w:rsidRDefault="008D052B" w:rsidP="005465BD">
      <w:pPr>
        <w:pStyle w:val="Lijstalinea"/>
        <w:spacing w:after="0"/>
        <w:ind w:left="0"/>
        <w:jc w:val="both"/>
        <w:rPr>
          <w:rFonts w:ascii="Arial" w:eastAsia="Times New Roman" w:hAnsi="Arial" w:cs="Arial"/>
          <w:sz w:val="24"/>
          <w:szCs w:val="24"/>
          <w:lang w:eastAsia="nl-NL"/>
        </w:rPr>
      </w:pPr>
      <w:r>
        <w:rPr>
          <w:rFonts w:ascii="Arial" w:eastAsia="Times New Roman" w:hAnsi="Arial" w:cs="Arial"/>
          <w:sz w:val="24"/>
          <w:szCs w:val="24"/>
          <w:lang w:eastAsia="nl-NL"/>
        </w:rPr>
        <w:t xml:space="preserve">Wanneer alle ontslagcriteria zijn afgetekend kan de </w:t>
      </w:r>
      <w:r w:rsidR="00334569">
        <w:rPr>
          <w:rFonts w:ascii="Arial" w:eastAsia="Times New Roman" w:hAnsi="Arial" w:cs="Arial"/>
          <w:sz w:val="24"/>
          <w:szCs w:val="24"/>
          <w:lang w:eastAsia="nl-NL"/>
        </w:rPr>
        <w:t>patiënt</w:t>
      </w:r>
      <w:r>
        <w:rPr>
          <w:rFonts w:ascii="Arial" w:eastAsia="Times New Roman" w:hAnsi="Arial" w:cs="Arial"/>
          <w:sz w:val="24"/>
          <w:szCs w:val="24"/>
          <w:lang w:eastAsia="nl-NL"/>
        </w:rPr>
        <w:t xml:space="preserve"> met ontslag.</w:t>
      </w:r>
    </w:p>
    <w:p w:rsidR="008D052B" w:rsidRPr="008D052B" w:rsidRDefault="008D052B" w:rsidP="005465BD">
      <w:pPr>
        <w:pStyle w:val="Lijstalinea"/>
        <w:spacing w:after="0"/>
        <w:ind w:left="0"/>
        <w:jc w:val="both"/>
        <w:rPr>
          <w:rFonts w:ascii="Arial" w:eastAsia="Times New Roman" w:hAnsi="Arial" w:cs="Arial"/>
          <w:sz w:val="24"/>
          <w:szCs w:val="24"/>
          <w:lang w:eastAsia="nl-NL"/>
        </w:rPr>
      </w:pPr>
      <w:r>
        <w:rPr>
          <w:rFonts w:ascii="Arial" w:eastAsia="Times New Roman" w:hAnsi="Arial" w:cs="Arial"/>
          <w:sz w:val="24"/>
          <w:szCs w:val="24"/>
          <w:lang w:eastAsia="nl-NL"/>
        </w:rPr>
        <w:t xml:space="preserve">Gemiddeld is dit </w:t>
      </w:r>
      <w:r w:rsidR="00B7255E">
        <w:rPr>
          <w:rFonts w:ascii="Arial" w:eastAsia="Times New Roman" w:hAnsi="Arial" w:cs="Arial"/>
          <w:sz w:val="24"/>
          <w:szCs w:val="24"/>
          <w:lang w:eastAsia="nl-NL"/>
        </w:rPr>
        <w:t>1 of 2 dagen na de operatie,</w:t>
      </w:r>
      <w:r w:rsidR="00FE02FD">
        <w:rPr>
          <w:rFonts w:ascii="Arial" w:eastAsia="Times New Roman" w:hAnsi="Arial" w:cs="Arial"/>
          <w:sz w:val="24"/>
          <w:szCs w:val="24"/>
          <w:lang w:eastAsia="nl-NL"/>
        </w:rPr>
        <w:t xml:space="preserve"> </w:t>
      </w:r>
      <w:r w:rsidR="00B7255E">
        <w:rPr>
          <w:rFonts w:ascii="Arial" w:eastAsia="Times New Roman" w:hAnsi="Arial" w:cs="Arial"/>
          <w:sz w:val="24"/>
          <w:szCs w:val="24"/>
          <w:lang w:eastAsia="nl-NL"/>
        </w:rPr>
        <w:t>v</w:t>
      </w:r>
      <w:r>
        <w:rPr>
          <w:rFonts w:ascii="Arial" w:eastAsia="Times New Roman" w:hAnsi="Arial" w:cs="Arial"/>
          <w:sz w:val="24"/>
          <w:szCs w:val="24"/>
          <w:lang w:eastAsia="nl-NL"/>
        </w:rPr>
        <w:t>oorop staat; eerst beter, dan sneller!</w:t>
      </w:r>
    </w:p>
    <w:p w:rsidR="005465BD" w:rsidRDefault="00B7255E" w:rsidP="00F8254E">
      <w:pPr>
        <w:pStyle w:val="Geenafstand"/>
        <w:rPr>
          <w:rFonts w:ascii="Arial" w:hAnsi="Arial" w:cs="Arial"/>
          <w:sz w:val="24"/>
          <w:szCs w:val="24"/>
        </w:rPr>
      </w:pPr>
      <w:r>
        <w:rPr>
          <w:rFonts w:ascii="Arial" w:hAnsi="Arial" w:cs="Arial"/>
          <w:sz w:val="24"/>
          <w:szCs w:val="24"/>
        </w:rPr>
        <w:t>Binnen het Zorgpad R</w:t>
      </w:r>
      <w:r w:rsidR="00334569">
        <w:rPr>
          <w:rFonts w:ascii="Arial" w:hAnsi="Arial" w:cs="Arial"/>
          <w:sz w:val="24"/>
          <w:szCs w:val="24"/>
        </w:rPr>
        <w:t xml:space="preserve">apid </w:t>
      </w:r>
      <w:r w:rsidR="008D052B">
        <w:rPr>
          <w:rFonts w:ascii="Arial" w:hAnsi="Arial" w:cs="Arial"/>
          <w:sz w:val="24"/>
          <w:szCs w:val="24"/>
        </w:rPr>
        <w:t>Recovery is het optimaal mobiliseren met een loophulpmiddel vervangen door veilig kunnen mobiliseren met een loophulpmiddel.</w:t>
      </w:r>
      <w:r w:rsidR="00F5241F">
        <w:rPr>
          <w:rFonts w:ascii="Arial" w:hAnsi="Arial" w:cs="Arial"/>
          <w:sz w:val="24"/>
          <w:szCs w:val="24"/>
        </w:rPr>
        <w:t xml:space="preserve"> De </w:t>
      </w:r>
      <w:r w:rsidR="00334569">
        <w:rPr>
          <w:rFonts w:ascii="Arial" w:hAnsi="Arial" w:cs="Arial"/>
          <w:sz w:val="24"/>
          <w:szCs w:val="24"/>
        </w:rPr>
        <w:t>patiënt</w:t>
      </w:r>
      <w:r w:rsidR="00F5241F">
        <w:rPr>
          <w:rFonts w:ascii="Arial" w:hAnsi="Arial" w:cs="Arial"/>
          <w:sz w:val="24"/>
          <w:szCs w:val="24"/>
        </w:rPr>
        <w:t xml:space="preserve"> moet zichzelf thuis veilig kunnen redden.</w:t>
      </w:r>
    </w:p>
    <w:p w:rsidR="008D052B" w:rsidRDefault="00F5241F" w:rsidP="00F8254E">
      <w:pPr>
        <w:pStyle w:val="Geenafstand"/>
        <w:rPr>
          <w:rFonts w:ascii="Arial" w:hAnsi="Arial" w:cs="Arial"/>
          <w:sz w:val="24"/>
          <w:szCs w:val="24"/>
        </w:rPr>
      </w:pPr>
      <w:r>
        <w:rPr>
          <w:rFonts w:ascii="Arial" w:hAnsi="Arial" w:cs="Arial"/>
          <w:sz w:val="24"/>
          <w:szCs w:val="24"/>
        </w:rPr>
        <w:t>Ook de 90° flexie bij de hemi/totale knie prothese is geen ontslagcriterium meer.</w:t>
      </w:r>
    </w:p>
    <w:p w:rsidR="00334569" w:rsidRDefault="00334569" w:rsidP="00F8254E">
      <w:pPr>
        <w:pStyle w:val="Geenafstand"/>
        <w:rPr>
          <w:rFonts w:ascii="Arial" w:hAnsi="Arial" w:cs="Arial"/>
          <w:sz w:val="24"/>
          <w:szCs w:val="24"/>
        </w:rPr>
      </w:pPr>
      <w:r>
        <w:rPr>
          <w:rFonts w:ascii="Arial" w:hAnsi="Arial" w:cs="Arial"/>
          <w:sz w:val="24"/>
          <w:szCs w:val="24"/>
        </w:rPr>
        <w:t xml:space="preserve">Standaard krijgt de </w:t>
      </w:r>
      <w:r w:rsidR="00B7255E">
        <w:rPr>
          <w:rFonts w:ascii="Arial" w:hAnsi="Arial" w:cs="Arial"/>
          <w:sz w:val="24"/>
          <w:szCs w:val="24"/>
        </w:rPr>
        <w:t>patiënt</w:t>
      </w:r>
      <w:r>
        <w:rPr>
          <w:rFonts w:ascii="Arial" w:hAnsi="Arial" w:cs="Arial"/>
          <w:sz w:val="24"/>
          <w:szCs w:val="24"/>
        </w:rPr>
        <w:t xml:space="preserve"> een </w:t>
      </w:r>
      <w:r w:rsidR="00FE02FD">
        <w:rPr>
          <w:rFonts w:ascii="Arial" w:hAnsi="Arial" w:cs="Arial"/>
          <w:sz w:val="24"/>
          <w:szCs w:val="24"/>
        </w:rPr>
        <w:t xml:space="preserve">verwijzing </w:t>
      </w:r>
      <w:r>
        <w:rPr>
          <w:rFonts w:ascii="Arial" w:hAnsi="Arial" w:cs="Arial"/>
          <w:sz w:val="24"/>
          <w:szCs w:val="24"/>
        </w:rPr>
        <w:t>fysiotherapie mee bij ontslag en een fysiotherapeutische overdracht.</w:t>
      </w:r>
    </w:p>
    <w:p w:rsidR="00F5241F" w:rsidRDefault="00F5241F" w:rsidP="00F8254E">
      <w:pPr>
        <w:pStyle w:val="Geenafstand"/>
        <w:rPr>
          <w:rFonts w:ascii="Arial" w:hAnsi="Arial" w:cs="Arial"/>
          <w:sz w:val="24"/>
          <w:szCs w:val="24"/>
        </w:rPr>
      </w:pPr>
    </w:p>
    <w:p w:rsidR="00F5241F" w:rsidRPr="008D052B" w:rsidRDefault="00F5241F" w:rsidP="00F8254E">
      <w:pPr>
        <w:pStyle w:val="Geenafstand"/>
        <w:rPr>
          <w:rFonts w:ascii="Arial" w:hAnsi="Arial" w:cs="Arial"/>
          <w:sz w:val="24"/>
          <w:szCs w:val="24"/>
        </w:rPr>
      </w:pPr>
    </w:p>
    <w:sectPr w:rsidR="00F5241F" w:rsidRPr="008D052B" w:rsidSect="00F8254E">
      <w:pgSz w:w="11906" w:h="16838"/>
      <w:pgMar w:top="993"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0C9C"/>
    <w:multiLevelType w:val="hybridMultilevel"/>
    <w:tmpl w:val="B840E784"/>
    <w:lvl w:ilvl="0" w:tplc="CC60304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F14D5C"/>
    <w:multiLevelType w:val="hybridMultilevel"/>
    <w:tmpl w:val="ECF40DB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27AD5FC5"/>
    <w:multiLevelType w:val="hybridMultilevel"/>
    <w:tmpl w:val="F1F61BE0"/>
    <w:lvl w:ilvl="0" w:tplc="AD4249CE">
      <w:numFmt w:val="bullet"/>
      <w:lvlText w:val=""/>
      <w:lvlJc w:val="left"/>
      <w:pPr>
        <w:ind w:left="1068" w:hanging="360"/>
      </w:pPr>
      <w:rPr>
        <w:rFonts w:ascii="Symbol" w:eastAsiaTheme="minorHAnsi" w:hAnsi="Symbo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49E778EC"/>
    <w:multiLevelType w:val="hybridMultilevel"/>
    <w:tmpl w:val="BE264406"/>
    <w:lvl w:ilvl="0" w:tplc="CC60304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E2D7A48"/>
    <w:multiLevelType w:val="hybridMultilevel"/>
    <w:tmpl w:val="16807706"/>
    <w:lvl w:ilvl="0" w:tplc="CC60304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4E"/>
    <w:rsid w:val="00334569"/>
    <w:rsid w:val="003B02E1"/>
    <w:rsid w:val="005465BD"/>
    <w:rsid w:val="0065684B"/>
    <w:rsid w:val="008D052B"/>
    <w:rsid w:val="00903783"/>
    <w:rsid w:val="00B103C9"/>
    <w:rsid w:val="00B7255E"/>
    <w:rsid w:val="00E97985"/>
    <w:rsid w:val="00F5241F"/>
    <w:rsid w:val="00F8254E"/>
    <w:rsid w:val="00FE02FD"/>
    <w:rsid w:val="00FF20B7"/>
    <w:rsid w:val="00FF46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825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254E"/>
    <w:rPr>
      <w:rFonts w:ascii="Tahoma" w:hAnsi="Tahoma" w:cs="Tahoma"/>
      <w:sz w:val="16"/>
      <w:szCs w:val="16"/>
    </w:rPr>
  </w:style>
  <w:style w:type="paragraph" w:styleId="Geenafstand">
    <w:name w:val="No Spacing"/>
    <w:uiPriority w:val="1"/>
    <w:qFormat/>
    <w:rsid w:val="00F8254E"/>
    <w:pPr>
      <w:spacing w:after="0" w:line="240" w:lineRule="auto"/>
    </w:pPr>
  </w:style>
  <w:style w:type="paragraph" w:styleId="Lijstalinea">
    <w:name w:val="List Paragraph"/>
    <w:basedOn w:val="Standaard"/>
    <w:uiPriority w:val="34"/>
    <w:qFormat/>
    <w:rsid w:val="005465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825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254E"/>
    <w:rPr>
      <w:rFonts w:ascii="Tahoma" w:hAnsi="Tahoma" w:cs="Tahoma"/>
      <w:sz w:val="16"/>
      <w:szCs w:val="16"/>
    </w:rPr>
  </w:style>
  <w:style w:type="paragraph" w:styleId="Geenafstand">
    <w:name w:val="No Spacing"/>
    <w:uiPriority w:val="1"/>
    <w:qFormat/>
    <w:rsid w:val="00F8254E"/>
    <w:pPr>
      <w:spacing w:after="0" w:line="240" w:lineRule="auto"/>
    </w:pPr>
  </w:style>
  <w:style w:type="paragraph" w:styleId="Lijstalinea">
    <w:name w:val="List Paragraph"/>
    <w:basedOn w:val="Standaard"/>
    <w:uiPriority w:val="34"/>
    <w:qFormat/>
    <w:rsid w:val="00546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2713F19</Template>
  <TotalTime>91</TotalTime>
  <Pages>1</Pages>
  <Words>474</Words>
  <Characters>2608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Leur, Joost van - Klinische Fysiotherapie DW</dc:creator>
  <cp:lastModifiedBy>Leur, Joost van - Klinische Fysiotherapie DW</cp:lastModifiedBy>
  <cp:revision>4</cp:revision>
  <dcterms:created xsi:type="dcterms:W3CDTF">2015-07-10T05:48:00Z</dcterms:created>
  <dcterms:modified xsi:type="dcterms:W3CDTF">2015-07-16T10:24:00Z</dcterms:modified>
</cp:coreProperties>
</file>